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FC" w:rsidRPr="00AA67FC" w:rsidRDefault="00AA67FC" w:rsidP="00AA67FC">
      <w:pPr>
        <w:rPr>
          <w:b/>
          <w:bCs/>
        </w:rPr>
      </w:pPr>
      <w:r w:rsidRPr="00AA67FC">
        <w:rPr>
          <w:b/>
          <w:bCs/>
          <w:i/>
          <w:iCs/>
        </w:rPr>
        <w:t>СОВРЕМЕННЫЕ МЕДИАТЕХНОЛОГИИ В ОБРАЗОВАНИИ</w:t>
      </w:r>
    </w:p>
    <w:p w:rsidR="00AA67FC" w:rsidRPr="00AA67FC" w:rsidRDefault="00AA67FC" w:rsidP="00AA67FC">
      <w:r w:rsidRPr="00AA67FC">
        <w:t>Одной из ключевых задач в образовании является обеспечение повышения качества преподаван</w:t>
      </w:r>
      <w:r w:rsidR="00936576">
        <w:t>ия. Качество образования в учебном заведение</w:t>
      </w:r>
      <w:r w:rsidRPr="00AA67FC">
        <w:t xml:space="preserve"> - важнейший показатель ее успеха в образовательной среде. Одной из возможных форм обеспечения улучшения качества преподавания может стать внедрение </w:t>
      </w:r>
      <w:proofErr w:type="spellStart"/>
      <w:r w:rsidRPr="00AA67FC">
        <w:t>медиатехнологий</w:t>
      </w:r>
      <w:proofErr w:type="spellEnd"/>
      <w:r w:rsidRPr="00AA67FC">
        <w:t xml:space="preserve"> в учебно-воспитательный процесс</w:t>
      </w:r>
      <w:r w:rsidR="00936576">
        <w:t xml:space="preserve"> согласно ФГОС</w:t>
      </w:r>
      <w:r w:rsidRPr="00AA67FC">
        <w:t>.</w:t>
      </w:r>
    </w:p>
    <w:p w:rsidR="00AA67FC" w:rsidRPr="00AA67FC" w:rsidRDefault="00AA67FC" w:rsidP="00AA67FC">
      <w:r w:rsidRPr="00AA67FC">
        <w:t xml:space="preserve">Современный мир трудно представить без медиа-средств массовой коммуникации (традиционно сюда принято включать печать, прессу, телевидение, кинематограф, радио, звукопись и Интернет). Сегодня медиа -комплексное средство освоения человеком окружающего мира в его социальных, моральных, психологических, художественных, интеллектуальных аспектах. Потенциал </w:t>
      </w:r>
      <w:proofErr w:type="spellStart"/>
      <w:r w:rsidRPr="00AA67FC">
        <w:t>медиакультуры</w:t>
      </w:r>
      <w:proofErr w:type="spellEnd"/>
      <w:r w:rsidRPr="00AA67FC">
        <w:t xml:space="preserve"> в современном образовательном процессе определяется широким спектром развития человеческой личности: эмоций, интеллекта, самостоятельного творческого и критического мышления, мировоззрения, эстетического сознания (восприятия, умений художественного анализа и др.), активизации знаний. Сегодня медиа - это не только «магическое окно», через которое мы смотрим на мир, но и «дверь», через которую идеи проникают в наше сознание. И действительно, в современном обществе масс-медиа выполняют не только развлекательную и просветительскую функцию, но и в значительной степени способствуют формированию представления о картине мира, оказывая влияния на восприятие действительности, на культурные и социальные ценности человека, его установки и модели поведения.</w:t>
      </w:r>
    </w:p>
    <w:p w:rsidR="00AA67FC" w:rsidRPr="00AA67FC" w:rsidRDefault="00AA67FC" w:rsidP="00AA67FC">
      <w:r w:rsidRPr="00AA67FC">
        <w:t>Особенно остро эта проблема стоит по отношению</w:t>
      </w:r>
      <w:r>
        <w:t xml:space="preserve"> к</w:t>
      </w:r>
      <w:r w:rsidRPr="00AA67FC">
        <w:t xml:space="preserve"> </w:t>
      </w:r>
      <w:r>
        <w:t>студентам</w:t>
      </w:r>
      <w:r w:rsidRPr="00AA67FC">
        <w:t>, воздействия на такую аудиторию наиболее продуктивно. Медиа (особенно – телевидение) оказывают все большее влияние на развитие личности подрастающего поколения, пропагандируя им цели ценности жизни, образцы поведения. Поэтому в настоящее время актуальна проблема информационно – психологической безопасности всего общества, детей в особенности.</w:t>
      </w:r>
    </w:p>
    <w:p w:rsidR="00AA67FC" w:rsidRPr="00AA67FC" w:rsidRDefault="00AA67FC" w:rsidP="00AA67FC">
      <w:r w:rsidRPr="00AA67FC">
        <w:t xml:space="preserve">Сейчас, в эпоху становления информационного общества в нашей стране, </w:t>
      </w:r>
      <w:proofErr w:type="spellStart"/>
      <w:r w:rsidRPr="00AA67FC">
        <w:t>медиаобразование</w:t>
      </w:r>
      <w:proofErr w:type="spellEnd"/>
      <w:r w:rsidRPr="00AA67FC">
        <w:t xml:space="preserve"> становится актуальным направлением в современном образовании, отображающее процесс развития личности с помощью и на материале средств массовой коммуникации (прессы, телевидения, радио, кино, видео и т. д.), с целью подготовки школьников к жизни в современном информационном пространстве, формирования культуры общения с медиа, творческих, коммуникативных способностей, критического мышления, умений полноценного восприятия, интерпретации, анализа и оценки </w:t>
      </w:r>
      <w:proofErr w:type="spellStart"/>
      <w:r w:rsidRPr="00AA67FC">
        <w:t>медиатекстов</w:t>
      </w:r>
      <w:proofErr w:type="spellEnd"/>
      <w:r w:rsidRPr="00AA67FC">
        <w:t xml:space="preserve">, обучения различным формам самовыражения при помощи </w:t>
      </w:r>
      <w:proofErr w:type="spellStart"/>
      <w:r w:rsidRPr="00AA67FC">
        <w:t>медиатехники</w:t>
      </w:r>
      <w:proofErr w:type="spellEnd"/>
      <w:r w:rsidRPr="00AA67FC">
        <w:t xml:space="preserve">. Обретенная в результате этого процесса </w:t>
      </w:r>
      <w:proofErr w:type="spellStart"/>
      <w:r w:rsidRPr="00AA67FC">
        <w:t>медиаграмотность</w:t>
      </w:r>
      <w:proofErr w:type="spellEnd"/>
      <w:r w:rsidRPr="00AA67FC">
        <w:t xml:space="preserve"> помогает школьнику активно использовать возможности информационного поля телевидения, радио, видео, кинематографа, прессы, Интернета.</w:t>
      </w:r>
    </w:p>
    <w:p w:rsidR="00AA67FC" w:rsidRPr="00AA67FC" w:rsidRDefault="00AA67FC" w:rsidP="00AA67FC">
      <w:r w:rsidRPr="00AA67FC">
        <w:t>Для форми</w:t>
      </w:r>
      <w:r w:rsidR="00936576">
        <w:t xml:space="preserve">рования </w:t>
      </w:r>
      <w:proofErr w:type="spellStart"/>
      <w:r w:rsidR="00936576">
        <w:t>медиакультуры</w:t>
      </w:r>
      <w:proofErr w:type="spellEnd"/>
      <w:r w:rsidR="00936576">
        <w:t xml:space="preserve"> студентам,</w:t>
      </w:r>
      <w:r w:rsidRPr="00AA67FC">
        <w:t xml:space="preserve"> педагогам необходимо овладеть современными педагогическими технологиями, уметь разрабатывать конкретные воспитательные и образовательные занятия, используя </w:t>
      </w:r>
      <w:proofErr w:type="spellStart"/>
      <w:r w:rsidRPr="00AA67FC">
        <w:t>медиаресурсы</w:t>
      </w:r>
      <w:proofErr w:type="spellEnd"/>
      <w:r w:rsidRPr="00AA67FC">
        <w:t>. Все это формирует чувство успешности, а энергию для своего и</w:t>
      </w:r>
      <w:r w:rsidR="00CD39D7">
        <w:t>нтеллектуального роста и преподаватель</w:t>
      </w:r>
      <w:r w:rsidRPr="00AA67FC">
        <w:t xml:space="preserve">, и </w:t>
      </w:r>
      <w:r w:rsidR="00CD39D7">
        <w:t xml:space="preserve">студент </w:t>
      </w:r>
      <w:r w:rsidRPr="00AA67FC">
        <w:t>может черпать только в своих успехах.</w:t>
      </w:r>
    </w:p>
    <w:p w:rsidR="00AA67FC" w:rsidRPr="00AA67FC" w:rsidRDefault="00AA67FC" w:rsidP="00AA67FC">
      <w:r w:rsidRPr="00AA67FC">
        <w:t>Термин "педагогическая технология" не имеет единой трактовки, но исследователи сошлись во мнении, что это системная совокупность приемов и средств, применяемых для лучшего усвоения знаний и достижения запланированных результатов обучения и воспитания.</w:t>
      </w:r>
    </w:p>
    <w:p w:rsidR="00AA67FC" w:rsidRPr="00AA67FC" w:rsidRDefault="00AA67FC" w:rsidP="00AA67FC">
      <w:r w:rsidRPr="00AA67FC">
        <w:t>Важно знать критерии, составляющие сущность педагогической технологии.</w:t>
      </w:r>
    </w:p>
    <w:p w:rsidR="00AA67FC" w:rsidRPr="00AA67FC" w:rsidRDefault="00AA67FC" w:rsidP="00AA67FC">
      <w:proofErr w:type="spellStart"/>
      <w:r w:rsidRPr="00AA67FC">
        <w:t>Медиаобразование</w:t>
      </w:r>
      <w:proofErr w:type="spellEnd"/>
      <w:r w:rsidRPr="00AA67FC">
        <w:t xml:space="preserve"> легко вписывается в учебно-воспитательный процесс;</w:t>
      </w:r>
    </w:p>
    <w:p w:rsidR="00AA67FC" w:rsidRPr="00AA67FC" w:rsidRDefault="00AA67FC" w:rsidP="00AA67FC">
      <w:pPr>
        <w:numPr>
          <w:ilvl w:val="0"/>
          <w:numId w:val="1"/>
        </w:numPr>
      </w:pPr>
      <w:r w:rsidRPr="00AA67FC">
        <w:lastRenderedPageBreak/>
        <w:t>позволяет достигать поставленные программой и стандартом образования цели по конкретному учебному предмету;</w:t>
      </w:r>
    </w:p>
    <w:p w:rsidR="00AA67FC" w:rsidRPr="00AA67FC" w:rsidRDefault="00AA67FC" w:rsidP="00AA67FC">
      <w:pPr>
        <w:numPr>
          <w:ilvl w:val="0"/>
          <w:numId w:val="1"/>
        </w:numPr>
      </w:pPr>
      <w:r w:rsidRPr="00AA67FC">
        <w:t>обеспечивает интеллектуальное развитие</w:t>
      </w:r>
      <w:r>
        <w:t xml:space="preserve"> обучающихся</w:t>
      </w:r>
      <w:r w:rsidRPr="00AA67FC">
        <w:t>, их самостоятельность;</w:t>
      </w:r>
    </w:p>
    <w:p w:rsidR="00AA67FC" w:rsidRPr="00AA67FC" w:rsidRDefault="00AA67FC" w:rsidP="00AA67FC">
      <w:pPr>
        <w:numPr>
          <w:ilvl w:val="0"/>
          <w:numId w:val="1"/>
        </w:numPr>
      </w:pPr>
      <w:r w:rsidRPr="00AA67FC">
        <w:t>влияет на качественное улучшение информационной предметно-развивающей среды в семье и школе через приобщение к культурным ценностям своего народа, базовым национальным ценностям российского общества, общечеловеческим ценностям в контексте формирования российской гражданской идентичности.</w:t>
      </w:r>
    </w:p>
    <w:p w:rsidR="00AA67FC" w:rsidRPr="00AA67FC" w:rsidRDefault="00AA67FC" w:rsidP="00AA67FC">
      <w:r w:rsidRPr="00AA67FC">
        <w:t>Современные технологии позволяют нам разнообразить формы работы с учащимися, сделать их более творчески</w:t>
      </w:r>
      <w:r w:rsidR="001C09FE">
        <w:t xml:space="preserve">ми, упростить процесс общения учащихся </w:t>
      </w:r>
      <w:r w:rsidRPr="00AA67FC">
        <w:t>и их родителями.</w:t>
      </w:r>
    </w:p>
    <w:p w:rsidR="00AA67FC" w:rsidRPr="00AA67FC" w:rsidRDefault="00AA67FC" w:rsidP="00AA67FC">
      <w:r w:rsidRPr="00AA67FC">
        <w:t>Особого внимания заслуживает информационно-коммуникационная технология (ИКТ).</w:t>
      </w:r>
    </w:p>
    <w:p w:rsidR="00AA67FC" w:rsidRPr="00AA67FC" w:rsidRDefault="00AA67FC" w:rsidP="00AA67FC">
      <w:r w:rsidRPr="00AA67FC">
        <w:t>Цель технологии: формирование умений работать с информацией, развитие коммуникативных способностей учащихся, формирование исследовательских умений, умений принимать оптимальные решения.</w:t>
      </w:r>
    </w:p>
    <w:p w:rsidR="00AA67FC" w:rsidRPr="00AA67FC" w:rsidRDefault="00AA67FC" w:rsidP="00AA67FC">
      <w:r w:rsidRPr="00AA67FC">
        <w:t xml:space="preserve">ИКТ называют интерактивными, так как они обладают способностью «откликаться» на действия </w:t>
      </w:r>
      <w:r>
        <w:t xml:space="preserve">студента </w:t>
      </w:r>
      <w:r w:rsidRPr="00AA67FC">
        <w:t>и учителя, «вступать» с ними в диалог. Их можно использовать на всех этапах процесса обучения и воспитания.</w:t>
      </w:r>
    </w:p>
    <w:p w:rsidR="00AA67FC" w:rsidRPr="00AA67FC" w:rsidRDefault="00AA67FC" w:rsidP="00AA67FC">
      <w:r w:rsidRPr="00AA67FC">
        <w:t>Эта технология очень помогает при составлении сценариев к классным праздникам, при подготовке к школьным мероприятиям, когда каждый класс получает своё задание. Внедрение ИКТ во внеурочную деятельность – это повышение интереса многих подростков, способ разнообразия форм работы с учащимися, развитие творческих способностей, упрощение процесса общения со</w:t>
      </w:r>
      <w:r>
        <w:t xml:space="preserve"> студентами</w:t>
      </w:r>
      <w:r w:rsidRPr="00AA67FC">
        <w:t>, активизация воспитательной работы в новых условиях.</w:t>
      </w:r>
    </w:p>
    <w:p w:rsidR="00AA67FC" w:rsidRPr="00AA67FC" w:rsidRDefault="00AA67FC" w:rsidP="00AA67FC">
      <w:r w:rsidRPr="00AA67FC">
        <w:t>Использование телекоммуникаций и, в частности, электронной почты позволяет педагогам оперативно информировать родителей о ходе обучения и воспитания каждого</w:t>
      </w:r>
      <w:r w:rsidR="00CD39D7">
        <w:t xml:space="preserve"> студента</w:t>
      </w:r>
      <w:r w:rsidRPr="00AA67FC">
        <w:t>, организуя при этом индивидуальный диалог. Родители также приобретают возможность сообщать учителю сведения, необходимые для коррекции обучения каждого</w:t>
      </w:r>
      <w:r w:rsidR="00CD39D7">
        <w:t xml:space="preserve"> студента</w:t>
      </w:r>
      <w:r w:rsidRPr="00AA67FC">
        <w:t>.</w:t>
      </w:r>
    </w:p>
    <w:p w:rsidR="00AA67FC" w:rsidRPr="00AA67FC" w:rsidRDefault="00AA67FC" w:rsidP="00AA67FC">
      <w:r w:rsidRPr="00AA67FC">
        <w:t>Более сложные средства ИКТ позволяют проводить виртуальные собрания родителей. Использование для этих целей списков рассылки и телеконференций дает возможность проведения массовых мероприятий и массового информирования родителей без их очного собрания и визитов в</w:t>
      </w:r>
      <w:r w:rsidR="00C018AE">
        <w:t xml:space="preserve"> учебное заведение</w:t>
      </w:r>
      <w:r w:rsidRPr="00AA67FC">
        <w:t>.</w:t>
      </w:r>
    </w:p>
    <w:p w:rsidR="00AA67FC" w:rsidRPr="00AA67FC" w:rsidRDefault="00CD39D7" w:rsidP="00AA67FC">
      <w:r>
        <w:t xml:space="preserve">Наличие </w:t>
      </w:r>
      <w:r w:rsidR="00AA67FC" w:rsidRPr="00AA67FC">
        <w:t>собственного сайта в сети Интернет предоставляет родителям возможность оперативного получения информации о жизни</w:t>
      </w:r>
      <w:r w:rsidR="00936576">
        <w:t xml:space="preserve"> учебного заведения</w:t>
      </w:r>
      <w:r w:rsidR="00AA67FC" w:rsidRPr="00AA67FC">
        <w:t xml:space="preserve">, </w:t>
      </w:r>
      <w:r w:rsidR="00936576">
        <w:t>аудитории</w:t>
      </w:r>
      <w:r w:rsidR="00AA67FC" w:rsidRPr="00AA67FC">
        <w:t xml:space="preserve">, параллели, расписании занятий, о проводимых учебных и </w:t>
      </w:r>
      <w:proofErr w:type="spellStart"/>
      <w:r w:rsidR="00AA67FC" w:rsidRPr="00AA67FC">
        <w:t>внеучебных</w:t>
      </w:r>
      <w:proofErr w:type="spellEnd"/>
      <w:r w:rsidR="00AA67FC" w:rsidRPr="00AA67FC">
        <w:t xml:space="preserve"> мероприятиях.</w:t>
      </w:r>
    </w:p>
    <w:p w:rsidR="00AA67FC" w:rsidRPr="00AA67FC" w:rsidRDefault="00AA67FC" w:rsidP="00AA67FC">
      <w:r w:rsidRPr="00AA67FC">
        <w:t>Кроме этого сайт школы или других образовательных учреждений может стать для родителей источником информации учебного, методического или воспитательного характера. Со страниц таких сайтов родители могут получить информацию о методах сбережения здоровья детей, их безопасности, правилах поведения ребенка в семье и в обществе, полезные советы по обучению и воспитанию</w:t>
      </w:r>
      <w:r w:rsidR="00936576">
        <w:t xml:space="preserve"> учащихся</w:t>
      </w:r>
      <w:r w:rsidRPr="00AA67FC">
        <w:t>.</w:t>
      </w:r>
    </w:p>
    <w:p w:rsidR="00AA67FC" w:rsidRPr="00AA67FC" w:rsidRDefault="00AA67FC" w:rsidP="00AA67FC">
      <w:r w:rsidRPr="00AA67FC">
        <w:t>Телекоммуникации позволяют родителям в реальном режиме времени отслеживать успеваемость своих детей, получать информацию о проблемах, возникающих в обучении и советы, направленные на устранение конкретных проб</w:t>
      </w:r>
      <w:r w:rsidR="00CD39D7">
        <w:t>лем во взаимодействии с преподавателем</w:t>
      </w:r>
      <w:r w:rsidRPr="00AA67FC">
        <w:t xml:space="preserve">. Используя средства ИКТ, родители имеют возможность контролировать ход и правильность выполнения </w:t>
      </w:r>
      <w:r w:rsidR="00936576">
        <w:t>студентами</w:t>
      </w:r>
      <w:r w:rsidRPr="00AA67FC">
        <w:t xml:space="preserve"> домашних заданий, вне зависимости от изучаемой дисциплины.</w:t>
      </w:r>
    </w:p>
    <w:p w:rsidR="00AA67FC" w:rsidRPr="00AA67FC" w:rsidRDefault="00AA67FC" w:rsidP="00AA67FC">
      <w:r w:rsidRPr="00AA67FC">
        <w:lastRenderedPageBreak/>
        <w:t xml:space="preserve">Появление мобильных информационных систем, к числу которых следует отнести мобильные телефоны и карманные компьютеры, оснащенные доступом к всемирной компьютерной сети и мобильной телефонии, предоставляют родителям и педагогам дополнительные средства для оперативного обмена информацией. Во многих учебных заведениях развивается сервис, в рамках которого родители оперативно информируются </w:t>
      </w:r>
      <w:r w:rsidR="00C018AE">
        <w:t xml:space="preserve">учебным </w:t>
      </w:r>
      <w:proofErr w:type="spellStart"/>
      <w:r w:rsidR="00C018AE">
        <w:t>заведением</w:t>
      </w:r>
      <w:r w:rsidRPr="00AA67FC">
        <w:t>о</w:t>
      </w:r>
      <w:proofErr w:type="spellEnd"/>
      <w:r w:rsidRPr="00AA67FC">
        <w:t xml:space="preserve"> ходе и результатах обучения каждого</w:t>
      </w:r>
      <w:r w:rsidR="00CD39D7">
        <w:t xml:space="preserve"> студента</w:t>
      </w:r>
      <w:r w:rsidRPr="00AA67FC">
        <w:t>. Для этих целей задействованы мобильная почта и SMS-сообщения. Во многих случаях оперативность в информировании родителей и педагогов оказывает решающее влияние на повышение эффективности обучения и воспитания</w:t>
      </w:r>
      <w:r w:rsidR="00C018AE">
        <w:t xml:space="preserve"> учащихся</w:t>
      </w:r>
      <w:r w:rsidRPr="00AA67FC">
        <w:t>.</w:t>
      </w:r>
    </w:p>
    <w:p w:rsidR="00AA67FC" w:rsidRPr="00AA67FC" w:rsidRDefault="00AA67FC" w:rsidP="00AA67FC">
      <w:r w:rsidRPr="00AA67FC">
        <w:t>В современном российском образовании особое внимание уделяется применению мультимедийных средств обучения как к одному из видов наглядности. Наглядность предлагаемого материала повышает уровень овладения им в связи с тем, что задействованы основные каналы восприятия ученика. В зависимости от типа восприятия А.В. Федоров приводит классификацию мультимедийных средств, используемых в процессе обучения. Он делит их на аудиовизуальные, визуальные, звуковые</w:t>
      </w:r>
    </w:p>
    <w:p w:rsidR="00AA67FC" w:rsidRPr="00AA67FC" w:rsidRDefault="00AA67FC" w:rsidP="00AA67FC">
      <w:r w:rsidRPr="00AA67FC">
        <w:t xml:space="preserve">К аудиовизуальным средствам обучения относят технические ресурсы и </w:t>
      </w:r>
      <w:proofErr w:type="spellStart"/>
      <w:r w:rsidRPr="00AA67FC">
        <w:t>медиатексты</w:t>
      </w:r>
      <w:proofErr w:type="spellEnd"/>
      <w:r w:rsidRPr="00AA67FC">
        <w:t xml:space="preserve">, предназначенные для зрительного и слухового воздействия и восприятия на учащегося. </w:t>
      </w:r>
      <w:proofErr w:type="gramStart"/>
      <w:r w:rsidRPr="00AA67FC">
        <w:t>Например</w:t>
      </w:r>
      <w:proofErr w:type="gramEnd"/>
      <w:r w:rsidRPr="00AA67FC">
        <w:t>:</w:t>
      </w:r>
    </w:p>
    <w:p w:rsidR="00AA67FC" w:rsidRPr="00AA67FC" w:rsidRDefault="00AA67FC" w:rsidP="00AA67FC">
      <w:r w:rsidRPr="00AA67FC">
        <w:t>1) учебные видеоролики, фильмы, мультфильмы, видеофрагменты и передачи, направленные на развитие универсальных учебных действий младших школьников по анализу и синтезу получаемых знаний, установлению причинно-следственных связей. Важно отметить, что данные технические средства аудиовизуального метода обучения отличаются выразительностью, требуют меньше временных затрат в ходе урока, но при этом передают больший объём информации;</w:t>
      </w:r>
    </w:p>
    <w:p w:rsidR="00AA67FC" w:rsidRPr="00AA67FC" w:rsidRDefault="00AA67FC" w:rsidP="00AA67FC">
      <w:r w:rsidRPr="00AA67FC">
        <w:t>2) интерактивные презентации и слайд-шоу служат для систематизации получаемых знаний, используются в качестве основы и помощника для педагога или учащегося, который преподносит материал.</w:t>
      </w:r>
    </w:p>
    <w:p w:rsidR="00AA67FC" w:rsidRPr="00AA67FC" w:rsidRDefault="00AA67FC" w:rsidP="00AA67FC">
      <w:r w:rsidRPr="00AA67FC">
        <w:t>Данные средства используются в мультимедийных приложениях ко всем учебникам и рабочим тетрадям, входящим в Федеральный перечень и разрешенным для использования в начальной школе. Важно отметить, что материал отвечает возрастным особенностям каждого года обучения.</w:t>
      </w:r>
    </w:p>
    <w:p w:rsidR="00AA67FC" w:rsidRPr="00AA67FC" w:rsidRDefault="00AA67FC" w:rsidP="00AA67FC">
      <w:r w:rsidRPr="00AA67FC">
        <w:t>Аудиовизуальные средства обучения «оживляют» урок, тем самым обеспечивают вовлечение младшего школьника в учебный процесс путём привлечения внимания, повышают уровень мотивации к обучению и способствуют развитию восприятия.</w:t>
      </w:r>
    </w:p>
    <w:p w:rsidR="00AA67FC" w:rsidRPr="00AA67FC" w:rsidRDefault="00AA67FC" w:rsidP="00AA67FC">
      <w:r w:rsidRPr="00AA67FC">
        <w:t>Благодаря современным платформам, размещенным в сети Интернет, применение аудиовизуальных средств обучения может происходить не только на уроках ознакомления с новым материалом, но и на занятиях обобщения, систематизации и контроля знаний.</w:t>
      </w:r>
    </w:p>
    <w:p w:rsidR="00AA67FC" w:rsidRPr="00AA67FC" w:rsidRDefault="00AA67FC" w:rsidP="00AA67FC">
      <w:r w:rsidRPr="00AA67FC">
        <w:t>К визуальным средствам обучения относят технические ресурсы и визуальные тексты, предназначенные для зрительного воздействия и восприятия на ученика в процессе учебной деятельности. Например, образцы, фото-инструкции, портреты, картины и фотографии, предметы, карты и чертежи, развертки и шаблоны.</w:t>
      </w:r>
    </w:p>
    <w:p w:rsidR="00AA67FC" w:rsidRPr="00AA67FC" w:rsidRDefault="00AA67FC" w:rsidP="00AA67FC">
      <w:r w:rsidRPr="00AA67FC">
        <w:t>В процессе применения визуальных средств обучения можно сделать вывод, что они должны быть понятны, разнообразны, привлекать внимание, активизировать чувственный опыт учащихся, соответствовать цели урока и помогать в решении учебных задач. Их демонстрация должна подкрепляться словесным объяснением со стороны</w:t>
      </w:r>
      <w:r w:rsidR="00C018AE">
        <w:t xml:space="preserve"> преподавателя</w:t>
      </w:r>
      <w:r w:rsidRPr="00AA67FC">
        <w:t>.</w:t>
      </w:r>
    </w:p>
    <w:p w:rsidR="00AA67FC" w:rsidRPr="00AA67FC" w:rsidRDefault="00AA67FC" w:rsidP="00AA67FC">
      <w:r w:rsidRPr="00AA67FC">
        <w:t xml:space="preserve">Звуковые средства обучения считаются часто используемыми для развития воображения и представления на </w:t>
      </w:r>
      <w:r w:rsidR="00CD39D7">
        <w:t xml:space="preserve">занятиях </w:t>
      </w:r>
      <w:bookmarkStart w:id="0" w:name="_GoBack"/>
      <w:bookmarkEnd w:id="0"/>
      <w:r w:rsidRPr="00AA67FC">
        <w:t xml:space="preserve">и во внеурочной деятельности. К ним относят технические средства и </w:t>
      </w:r>
      <w:proofErr w:type="spellStart"/>
      <w:r w:rsidRPr="00AA67FC">
        <w:lastRenderedPageBreak/>
        <w:t>медиатексты</w:t>
      </w:r>
      <w:proofErr w:type="spellEnd"/>
      <w:r w:rsidRPr="00AA67FC">
        <w:t xml:space="preserve">, предназначенные для слухового воздействия и восприятия в образовательном процессе. </w:t>
      </w:r>
    </w:p>
    <w:p w:rsidR="00AA67FC" w:rsidRPr="00AA67FC" w:rsidRDefault="00AA67FC" w:rsidP="00AA67FC">
      <w:r w:rsidRPr="00AA67FC">
        <w:t>Мультимедийные средства обучения стали неотъемлемой частью современного образовательного процесса и</w:t>
      </w:r>
      <w:r w:rsidR="001C09FE">
        <w:t xml:space="preserve"> занятия</w:t>
      </w:r>
      <w:r w:rsidRPr="00AA67FC">
        <w:t>, отвечающего задачам Федеральному государственному образовательному стандарту.</w:t>
      </w:r>
    </w:p>
    <w:p w:rsidR="00AA67FC" w:rsidRPr="00AA67FC" w:rsidRDefault="00AA67FC" w:rsidP="00AA67FC">
      <w:r w:rsidRPr="00AA67FC">
        <w:t>Основной целью использования мультимедий</w:t>
      </w:r>
      <w:r w:rsidR="001C09FE">
        <w:t>ных средств в учебном процессе</w:t>
      </w:r>
      <w:r w:rsidRPr="00AA67FC">
        <w:t xml:space="preserve"> является переход от знаний, умений и навыков (так называемых </w:t>
      </w:r>
      <w:proofErr w:type="spellStart"/>
      <w:r w:rsidRPr="00AA67FC">
        <w:t>ЗУНов</w:t>
      </w:r>
      <w:proofErr w:type="spellEnd"/>
      <w:r w:rsidRPr="00AA67FC">
        <w:t>) к универсальным учебным действиям, а точнее к компетенциям, которыми должен обладать выпускник</w:t>
      </w:r>
      <w:r w:rsidR="001C09FE">
        <w:t xml:space="preserve"> учебного заведения</w:t>
      </w:r>
      <w:r w:rsidRPr="00AA67FC">
        <w:t>.</w:t>
      </w:r>
    </w:p>
    <w:p w:rsidR="00AA67FC" w:rsidRPr="00AA67FC" w:rsidRDefault="00AA67FC" w:rsidP="00AA67FC">
      <w:r w:rsidRPr="00AA67FC">
        <w:t xml:space="preserve">Применение мультимедийных средств обучения способствует формированию познавательных и творческих возможностей </w:t>
      </w:r>
      <w:r w:rsidR="001C09FE" w:rsidRPr="001C09FE">
        <w:t>студентов</w:t>
      </w:r>
      <w:r w:rsidR="001C09FE">
        <w:t xml:space="preserve">. </w:t>
      </w:r>
      <w:r w:rsidR="001C09FE" w:rsidRPr="001C09FE">
        <w:t xml:space="preserve"> </w:t>
      </w:r>
      <w:r w:rsidRPr="00AA67FC">
        <w:t>Данные средства позволяют создавать новые виды визуальной информации, что позволяет повысить эффективность процесса получения знаний. Занятия, построенные с использованием мультимедийных средств, помогают в решении многих учебных задач, таких как освоение нового программного материала, систематизация ранее изученного, повышение уровня учебной мотивации, оказание методической помощи в закреплении пройденного.</w:t>
      </w:r>
    </w:p>
    <w:p w:rsidR="00AA67FC" w:rsidRPr="00AA67FC" w:rsidRDefault="00AA67FC" w:rsidP="00AA67FC">
      <w:r w:rsidRPr="00AA67FC">
        <w:t>Дидактической ценностью уроков, построенных с применением мультимедийных средств, является то, что любые объекты, подходящие к тематике данного занятия, можно озвучить, добавить анимацию и изменить под конкретную образовательную цель.</w:t>
      </w:r>
    </w:p>
    <w:p w:rsidR="00AA67FC" w:rsidRPr="00AA67FC" w:rsidRDefault="00AA67FC" w:rsidP="00AA67FC">
      <w:r w:rsidRPr="00AA67FC">
        <w:t>Благодаря мультимедийным средствам обучения</w:t>
      </w:r>
      <w:r w:rsidR="001C09FE" w:rsidRPr="001C09FE">
        <w:t xml:space="preserve"> студентов</w:t>
      </w:r>
      <w:r w:rsidRPr="00AA67FC">
        <w:t xml:space="preserve"> в учебном процессе знакомятся с новой информацией, справляются с заданиями различных уровней сложности. Таким образом, комплексная работа педагога и мультимедийных средств значительно улучшает качество образовательной деятельности. Использование мультимедийных средств активизирует процесс преподавания, повышает интерес учащихся к изучаемому предмету, способствует повышению эффективности процесса обучения</w:t>
      </w:r>
      <w:r>
        <w:t xml:space="preserve"> студентов</w:t>
      </w:r>
      <w:r w:rsidRPr="00AA67FC">
        <w:t>, позволяет улучшить качество освоения учебным материалом.</w:t>
      </w:r>
    </w:p>
    <w:p w:rsidR="00852089" w:rsidRDefault="00852089"/>
    <w:sectPr w:rsidR="0085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41264"/>
    <w:multiLevelType w:val="multilevel"/>
    <w:tmpl w:val="8794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FC"/>
    <w:rsid w:val="001C09FE"/>
    <w:rsid w:val="00852089"/>
    <w:rsid w:val="00936576"/>
    <w:rsid w:val="00AA67FC"/>
    <w:rsid w:val="00C018AE"/>
    <w:rsid w:val="00CD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BA60"/>
  <w15:chartTrackingRefBased/>
  <w15:docId w15:val="{6EC0D201-E9D0-49FC-A651-5C0CDFE4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895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1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3374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5</cp:revision>
  <dcterms:created xsi:type="dcterms:W3CDTF">2024-06-28T10:16:00Z</dcterms:created>
  <dcterms:modified xsi:type="dcterms:W3CDTF">2024-06-28T10:37:00Z</dcterms:modified>
</cp:coreProperties>
</file>